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7779" w14:textId="4A1946D6" w:rsidR="00E96BE4" w:rsidRDefault="00B02A14">
      <w:pPr>
        <w:rPr>
          <w:rFonts w:ascii="Segoe UI" w:hAnsi="Segoe UI" w:cs="Segoe UI"/>
          <w:color w:val="000000"/>
          <w:shd w:val="clear" w:color="auto" w:fill="FFFFFF"/>
        </w:rPr>
      </w:pPr>
      <w:r>
        <w:rPr>
          <w:rFonts w:ascii="Segoe UI" w:hAnsi="Segoe UI" w:cs="Segoe UI"/>
          <w:color w:val="000000"/>
          <w:shd w:val="clear" w:color="auto" w:fill="FFFFFF"/>
        </w:rPr>
        <w:t xml:space="preserve">Project </w:t>
      </w:r>
      <w:proofErr w:type="gramStart"/>
      <w:r>
        <w:rPr>
          <w:rFonts w:ascii="Segoe UI" w:hAnsi="Segoe UI" w:cs="Segoe UI"/>
          <w:color w:val="000000"/>
          <w:shd w:val="clear" w:color="auto" w:fill="FFFFFF"/>
        </w:rPr>
        <w:t>CAMO</w:t>
      </w:r>
      <w:r w:rsidR="004D5072">
        <w:rPr>
          <w:rFonts w:ascii="Segoe UI" w:hAnsi="Segoe UI" w:cs="Segoe UI"/>
          <w:color w:val="000000"/>
          <w:shd w:val="clear" w:color="auto" w:fill="FFFFFF"/>
        </w:rPr>
        <w:t xml:space="preserve"> fase</w:t>
      </w:r>
      <w:proofErr w:type="gramEnd"/>
      <w:r w:rsidR="004D5072">
        <w:rPr>
          <w:rFonts w:ascii="Segoe UI" w:hAnsi="Segoe UI" w:cs="Segoe UI"/>
          <w:color w:val="000000"/>
          <w:shd w:val="clear" w:color="auto" w:fill="FFFFFF"/>
        </w:rPr>
        <w:t xml:space="preserve"> 2</w:t>
      </w:r>
      <w:r>
        <w:rPr>
          <w:rFonts w:ascii="Segoe UI" w:hAnsi="Segoe UI" w:cs="Segoe UI"/>
          <w:color w:val="000000"/>
          <w:shd w:val="clear" w:color="auto" w:fill="FFFFFF"/>
        </w:rPr>
        <w:t>: Continu Actueel Medicatie Overzicht bij Ontslag</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Het project CAMO</w:t>
      </w:r>
      <w:r w:rsidR="004D5072">
        <w:rPr>
          <w:rFonts w:ascii="Segoe UI" w:hAnsi="Segoe UI" w:cs="Segoe UI"/>
          <w:color w:val="000000"/>
          <w:shd w:val="clear" w:color="auto" w:fill="FFFFFF"/>
        </w:rPr>
        <w:t xml:space="preserve"> fase 2</w:t>
      </w:r>
      <w:r>
        <w:rPr>
          <w:rFonts w:ascii="Segoe UI" w:hAnsi="Segoe UI" w:cs="Segoe UI"/>
          <w:color w:val="000000"/>
          <w:shd w:val="clear" w:color="auto" w:fill="FFFFFF"/>
        </w:rPr>
        <w:t>, oftewel Continu Actueel Medicatie Overzicht bij Ontslag, heeft als doel om de medicatieoverdracht bij ontslag van patiënten in ons ziekenhuis</w:t>
      </w:r>
      <w:r w:rsidR="00374C25">
        <w:rPr>
          <w:rFonts w:ascii="Segoe UI" w:hAnsi="Segoe UI" w:cs="Segoe UI"/>
          <w:color w:val="000000"/>
          <w:shd w:val="clear" w:color="auto" w:fill="FFFFFF"/>
        </w:rPr>
        <w:t xml:space="preserve"> (MST)</w:t>
      </w:r>
      <w:r>
        <w:rPr>
          <w:rFonts w:ascii="Segoe UI" w:hAnsi="Segoe UI" w:cs="Segoe UI"/>
          <w:color w:val="000000"/>
          <w:shd w:val="clear" w:color="auto" w:fill="FFFFFF"/>
        </w:rPr>
        <w:t xml:space="preserve"> te verbeteren. Dit project richt zich op alle patiënten die langer dan 24 uur in het ziekenhuis verblijven. Voorheen lag de focus voornamelijk op kwetsbare groepen, zoals patiënten ouder dan 70 jaar, jonger dan 18 jaar en patiënten die meerdere medicijnen gebruiken (polyfarmacie).</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Met de implementatie van CAMO willen we ervoor zorgen dat de ontslagmedicatie van alle patiënten via het medicatiepunt verloopt</w:t>
      </w:r>
      <w:r w:rsidR="003B60DC">
        <w:rPr>
          <w:rFonts w:ascii="Segoe UI" w:hAnsi="Segoe UI" w:cs="Segoe UI"/>
          <w:color w:val="000000"/>
          <w:shd w:val="clear" w:color="auto" w:fill="FFFFFF"/>
        </w:rPr>
        <w:t xml:space="preserve"> en naar de desbetreffende apotheek verstuurd wordt</w:t>
      </w:r>
      <w:r>
        <w:rPr>
          <w:rFonts w:ascii="Segoe UI" w:hAnsi="Segoe UI" w:cs="Segoe UI"/>
          <w:color w:val="000000"/>
          <w:shd w:val="clear" w:color="auto" w:fill="FFFFFF"/>
        </w:rPr>
        <w:t xml:space="preserve">. Dit houdt in dat er een actueel medicatieoverzicht </w:t>
      </w:r>
      <w:r w:rsidR="004D5072">
        <w:rPr>
          <w:rFonts w:ascii="Segoe UI" w:hAnsi="Segoe UI" w:cs="Segoe UI"/>
          <w:color w:val="000000"/>
          <w:shd w:val="clear" w:color="auto" w:fill="FFFFFF"/>
        </w:rPr>
        <w:t xml:space="preserve">met begeleidende </w:t>
      </w:r>
      <w:r w:rsidR="00835C08">
        <w:rPr>
          <w:rFonts w:ascii="Segoe UI" w:hAnsi="Segoe UI" w:cs="Segoe UI"/>
          <w:color w:val="000000"/>
          <w:shd w:val="clear" w:color="auto" w:fill="FFFFFF"/>
        </w:rPr>
        <w:t>brief (beantwoording</w:t>
      </w:r>
      <w:r w:rsidR="004D5072">
        <w:rPr>
          <w:rFonts w:ascii="Segoe UI" w:hAnsi="Segoe UI" w:cs="Segoe UI"/>
          <w:color w:val="000000"/>
          <w:shd w:val="clear" w:color="auto" w:fill="FFFFFF"/>
        </w:rPr>
        <w:t xml:space="preserve">) </w:t>
      </w:r>
      <w:r>
        <w:rPr>
          <w:rFonts w:ascii="Segoe UI" w:hAnsi="Segoe UI" w:cs="Segoe UI"/>
          <w:color w:val="000000"/>
          <w:shd w:val="clear" w:color="auto" w:fill="FFFFFF"/>
        </w:rPr>
        <w:t>wordt opgesteld, waarin duidelijk wordt aangegeven welke medicatie nieuw is gestart, welke medicatie is gestopt en welke medicatie is gemuteerd. Dit overzicht is cruciaal voor een veilige en effectieve overdracht naar de eerste lijn, zodat huisartsen en apothekers goed geïnformeerd zijn over de medicatie van hun patiënten.</w:t>
      </w:r>
      <w:r w:rsidR="005F3F5F">
        <w:rPr>
          <w:rFonts w:ascii="Segoe UI" w:hAnsi="Segoe UI" w:cs="Segoe UI"/>
          <w:color w:val="000000"/>
          <w:shd w:val="clear" w:color="auto" w:fill="FFFFFF"/>
        </w:rPr>
        <w:t xml:space="preserve"> In de praktijk ontvangen apothekers deze overdracht nu al bij kwetsbare patiënten. Met de implementatie van dit project zult u als apotheker merken dat u meer overdrachten ontvangt, omdat de doelgroep uitgebreid is.</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 xml:space="preserve">De uitrol van het project zal gefaseerd plaatsvinden. De longafdeling is de eerste afdeling die betrokken zal worden bij de implementatie van </w:t>
      </w:r>
      <w:proofErr w:type="gramStart"/>
      <w:r>
        <w:rPr>
          <w:rFonts w:ascii="Segoe UI" w:hAnsi="Segoe UI" w:cs="Segoe UI"/>
          <w:color w:val="000000"/>
          <w:shd w:val="clear" w:color="auto" w:fill="FFFFFF"/>
        </w:rPr>
        <w:t>CAMO</w:t>
      </w:r>
      <w:r w:rsidR="004D5072">
        <w:rPr>
          <w:rFonts w:ascii="Segoe UI" w:hAnsi="Segoe UI" w:cs="Segoe UI"/>
          <w:color w:val="000000"/>
          <w:shd w:val="clear" w:color="auto" w:fill="FFFFFF"/>
        </w:rPr>
        <w:t xml:space="preserve"> fase</w:t>
      </w:r>
      <w:proofErr w:type="gramEnd"/>
      <w:r w:rsidR="004D5072">
        <w:rPr>
          <w:rFonts w:ascii="Segoe UI" w:hAnsi="Segoe UI" w:cs="Segoe UI"/>
          <w:color w:val="000000"/>
          <w:shd w:val="clear" w:color="auto" w:fill="FFFFFF"/>
        </w:rPr>
        <w:t xml:space="preserve"> 2</w:t>
      </w:r>
      <w:r>
        <w:rPr>
          <w:rFonts w:ascii="Segoe UI" w:hAnsi="Segoe UI" w:cs="Segoe UI"/>
          <w:color w:val="000000"/>
          <w:shd w:val="clear" w:color="auto" w:fill="FFFFFF"/>
        </w:rPr>
        <w:t>, gevolgd door de afdeling Maag-, Darm- en Leverziekten (MDL). Deze gefaseerde aanpak stelt ons in staat om het proces zorgvuldig te monitoren en waar nodig bij te sturen, zodat we de kwaliteit van zorg voor onze patiënten kunnen waarborgen.</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Met CAMO streven we naar een verbeterde communicatie en samenwerking tussen het ziekenhuis en de eerste lijn, wat uiteindelijk zal bijdragen aan een veiligere en effectievere zorg voor onze patiënten bij ontslag.</w:t>
      </w:r>
    </w:p>
    <w:p w14:paraId="2DF1D070" w14:textId="72C3AB10" w:rsidR="005F3F5F" w:rsidRDefault="005F3F5F">
      <w:pPr>
        <w:rPr>
          <w:rFonts w:ascii="Segoe UI" w:hAnsi="Segoe UI" w:cs="Segoe UI"/>
          <w:color w:val="000000"/>
          <w:shd w:val="clear" w:color="auto" w:fill="FFFFFF"/>
        </w:rPr>
      </w:pPr>
      <w:r>
        <w:rPr>
          <w:rFonts w:ascii="Segoe UI" w:hAnsi="Segoe UI" w:cs="Segoe UI"/>
          <w:color w:val="000000"/>
          <w:shd w:val="clear" w:color="auto" w:fill="FFFFFF"/>
        </w:rPr>
        <w:t>We blijven graa</w:t>
      </w:r>
      <w:r w:rsidR="00EB6C56">
        <w:rPr>
          <w:rFonts w:ascii="Segoe UI" w:hAnsi="Segoe UI" w:cs="Segoe UI"/>
          <w:color w:val="000000"/>
          <w:shd w:val="clear" w:color="auto" w:fill="FFFFFF"/>
        </w:rPr>
        <w:t>g</w:t>
      </w:r>
      <w:r>
        <w:rPr>
          <w:rFonts w:ascii="Segoe UI" w:hAnsi="Segoe UI" w:cs="Segoe UI"/>
          <w:color w:val="000000"/>
          <w:shd w:val="clear" w:color="auto" w:fill="FFFFFF"/>
        </w:rPr>
        <w:t xml:space="preserve"> horen waar we kunnen verbeteren, dus blijf incidenten vooral melden via het TIM formulier. Natuurlijk horen we het ook graag als het goed gaat.</w:t>
      </w:r>
    </w:p>
    <w:p w14:paraId="1DB039F2" w14:textId="77777777" w:rsidR="002149D4" w:rsidRDefault="002149D4">
      <w:pPr>
        <w:rPr>
          <w:rFonts w:ascii="Segoe UI" w:hAnsi="Segoe UI" w:cs="Segoe UI"/>
          <w:color w:val="000000"/>
          <w:shd w:val="clear" w:color="auto" w:fill="FFFFFF"/>
        </w:rPr>
      </w:pPr>
    </w:p>
    <w:p w14:paraId="3255F3C0" w14:textId="5751D776" w:rsidR="00E430B0" w:rsidRDefault="00E430B0">
      <w:pPr>
        <w:rPr>
          <w:rFonts w:ascii="Segoe UI" w:hAnsi="Segoe UI" w:cs="Segoe UI"/>
          <w:color w:val="000000"/>
          <w:shd w:val="clear" w:color="auto" w:fill="FFFFFF"/>
        </w:rPr>
      </w:pPr>
      <w:r>
        <w:rPr>
          <w:rFonts w:ascii="Segoe UI" w:hAnsi="Segoe UI" w:cs="Segoe UI"/>
          <w:color w:val="000000"/>
          <w:shd w:val="clear" w:color="auto" w:fill="FFFFFF"/>
        </w:rPr>
        <w:t>Chantal Tiktak, verbetercoach black belt MST</w:t>
      </w:r>
    </w:p>
    <w:p w14:paraId="0FF405A5" w14:textId="75FC8461" w:rsidR="00E430B0" w:rsidRDefault="00E430B0">
      <w:pPr>
        <w:rPr>
          <w:rFonts w:ascii="Segoe UI" w:hAnsi="Segoe UI" w:cs="Segoe UI"/>
          <w:color w:val="000000"/>
          <w:shd w:val="clear" w:color="auto" w:fill="FFFFFF"/>
        </w:rPr>
      </w:pPr>
      <w:r>
        <w:rPr>
          <w:rFonts w:ascii="Segoe UI" w:hAnsi="Segoe UI" w:cs="Segoe UI"/>
          <w:color w:val="000000"/>
          <w:shd w:val="clear" w:color="auto" w:fill="FFFFFF"/>
        </w:rPr>
        <w:t xml:space="preserve">Janneke Klein </w:t>
      </w:r>
      <w:proofErr w:type="spellStart"/>
      <w:r>
        <w:rPr>
          <w:rFonts w:ascii="Segoe UI" w:hAnsi="Segoe UI" w:cs="Segoe UI"/>
          <w:color w:val="000000"/>
          <w:shd w:val="clear" w:color="auto" w:fill="FFFFFF"/>
        </w:rPr>
        <w:t>Gunnewiek</w:t>
      </w:r>
      <w:proofErr w:type="spellEnd"/>
      <w:r>
        <w:rPr>
          <w:rFonts w:ascii="Segoe UI" w:hAnsi="Segoe UI" w:cs="Segoe UI"/>
          <w:color w:val="000000"/>
          <w:shd w:val="clear" w:color="auto" w:fill="FFFFFF"/>
        </w:rPr>
        <w:t>, poliklinisch apotheker MST</w:t>
      </w:r>
    </w:p>
    <w:p w14:paraId="700F7653" w14:textId="548857D8" w:rsidR="00E430B0" w:rsidRDefault="00E430B0">
      <w:pPr>
        <w:rPr>
          <w:rFonts w:ascii="Segoe UI" w:hAnsi="Segoe UI" w:cs="Segoe UI"/>
          <w:color w:val="000000"/>
          <w:shd w:val="clear" w:color="auto" w:fill="FFFFFF"/>
        </w:rPr>
      </w:pPr>
      <w:r>
        <w:rPr>
          <w:rFonts w:ascii="Segoe UI" w:hAnsi="Segoe UI" w:cs="Segoe UI"/>
          <w:color w:val="000000"/>
          <w:shd w:val="clear" w:color="auto" w:fill="FFFFFF"/>
        </w:rPr>
        <w:t xml:space="preserve">Lisette </w:t>
      </w:r>
      <w:proofErr w:type="spellStart"/>
      <w:r>
        <w:rPr>
          <w:rFonts w:ascii="Segoe UI" w:hAnsi="Segoe UI" w:cs="Segoe UI"/>
          <w:color w:val="000000"/>
          <w:shd w:val="clear" w:color="auto" w:fill="FFFFFF"/>
        </w:rPr>
        <w:t>Darman</w:t>
      </w:r>
      <w:proofErr w:type="spellEnd"/>
      <w:r>
        <w:rPr>
          <w:rFonts w:ascii="Segoe UI" w:hAnsi="Segoe UI" w:cs="Segoe UI"/>
          <w:color w:val="000000"/>
          <w:shd w:val="clear" w:color="auto" w:fill="FFFFFF"/>
        </w:rPr>
        <w:t>, 1</w:t>
      </w:r>
      <w:r w:rsidRPr="00E430B0">
        <w:rPr>
          <w:rFonts w:ascii="Segoe UI" w:hAnsi="Segoe UI" w:cs="Segoe UI"/>
          <w:color w:val="000000"/>
          <w:shd w:val="clear" w:color="auto" w:fill="FFFFFF"/>
          <w:vertAlign w:val="superscript"/>
        </w:rPr>
        <w:t>e</w:t>
      </w:r>
      <w:r>
        <w:rPr>
          <w:rFonts w:ascii="Segoe UI" w:hAnsi="Segoe UI" w:cs="Segoe UI"/>
          <w:color w:val="000000"/>
          <w:shd w:val="clear" w:color="auto" w:fill="FFFFFF"/>
        </w:rPr>
        <w:t>-2</w:t>
      </w:r>
      <w:r w:rsidRPr="00E430B0">
        <w:rPr>
          <w:rFonts w:ascii="Segoe UI" w:hAnsi="Segoe UI" w:cs="Segoe UI"/>
          <w:color w:val="000000"/>
          <w:shd w:val="clear" w:color="auto" w:fill="FFFFFF"/>
          <w:vertAlign w:val="superscript"/>
        </w:rPr>
        <w:t>e</w:t>
      </w:r>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lijns</w:t>
      </w:r>
      <w:proofErr w:type="spellEnd"/>
      <w:r>
        <w:rPr>
          <w:rFonts w:ascii="Segoe UI" w:hAnsi="Segoe UI" w:cs="Segoe UI"/>
          <w:color w:val="000000"/>
          <w:shd w:val="clear" w:color="auto" w:fill="FFFFFF"/>
        </w:rPr>
        <w:t xml:space="preserve"> coördinator MST</w:t>
      </w:r>
    </w:p>
    <w:p w14:paraId="5A16D619" w14:textId="77777777" w:rsidR="004D5072" w:rsidRDefault="004D5072">
      <w:pPr>
        <w:rPr>
          <w:rFonts w:ascii="Segoe UI" w:hAnsi="Segoe UI" w:cs="Segoe UI"/>
          <w:color w:val="000000"/>
          <w:shd w:val="clear" w:color="auto" w:fill="FFFFFF"/>
        </w:rPr>
      </w:pPr>
    </w:p>
    <w:p w14:paraId="392074BE" w14:textId="77777777" w:rsidR="004D5072" w:rsidRDefault="004D5072"/>
    <w:sectPr w:rsidR="004D5072" w:rsidSect="00835C08">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99F6" w14:textId="77777777" w:rsidR="00F50500" w:rsidRDefault="00F50500" w:rsidP="00835C08">
      <w:pPr>
        <w:spacing w:after="0" w:line="240" w:lineRule="auto"/>
      </w:pPr>
      <w:r>
        <w:separator/>
      </w:r>
    </w:p>
  </w:endnote>
  <w:endnote w:type="continuationSeparator" w:id="0">
    <w:p w14:paraId="5CADCAD3" w14:textId="77777777" w:rsidR="00F50500" w:rsidRDefault="00F50500" w:rsidP="0083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25067" w14:textId="77777777" w:rsidR="00F50500" w:rsidRDefault="00F50500" w:rsidP="00835C08">
      <w:pPr>
        <w:spacing w:after="0" w:line="240" w:lineRule="auto"/>
      </w:pPr>
      <w:r>
        <w:separator/>
      </w:r>
    </w:p>
  </w:footnote>
  <w:footnote w:type="continuationSeparator" w:id="0">
    <w:p w14:paraId="4AA15209" w14:textId="77777777" w:rsidR="00F50500" w:rsidRDefault="00F50500" w:rsidP="0083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74D5" w14:textId="3B8193EB" w:rsidR="00835C08" w:rsidRDefault="00835C08">
    <w:pPr>
      <w:pStyle w:val="Koptekst"/>
    </w:pPr>
    <w:r>
      <w:rPr>
        <w:noProof/>
      </w:rPr>
      <w:drawing>
        <wp:anchor distT="0" distB="0" distL="114300" distR="114300" simplePos="0" relativeHeight="251658240" behindDoc="1" locked="0" layoutInCell="1" allowOverlap="1" wp14:anchorId="75147895" wp14:editId="7934C0AB">
          <wp:simplePos x="0" y="0"/>
          <wp:positionH relativeFrom="column">
            <wp:posOffset>4990480</wp:posOffset>
          </wp:positionH>
          <wp:positionV relativeFrom="paragraph">
            <wp:posOffset>-173296</wp:posOffset>
          </wp:positionV>
          <wp:extent cx="882015" cy="819785"/>
          <wp:effectExtent l="0" t="0" r="0" b="5715"/>
          <wp:wrapTight wrapText="bothSides">
            <wp:wrapPolygon edited="0">
              <wp:start x="0" y="0"/>
              <wp:lineTo x="0" y="21416"/>
              <wp:lineTo x="21149" y="21416"/>
              <wp:lineTo x="21149" y="0"/>
              <wp:lineTo x="0" y="0"/>
            </wp:wrapPolygon>
          </wp:wrapTight>
          <wp:docPr id="904288465" name="Afbeelding 1" descr="Afbeelding met tekst,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88465" name="Afbeelding 1" descr="Afbeelding met tekst,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82015" cy="819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4"/>
    <w:rsid w:val="002149D4"/>
    <w:rsid w:val="00374C25"/>
    <w:rsid w:val="003B60DC"/>
    <w:rsid w:val="004B4389"/>
    <w:rsid w:val="004D5072"/>
    <w:rsid w:val="005E2214"/>
    <w:rsid w:val="005F3F5F"/>
    <w:rsid w:val="00687C36"/>
    <w:rsid w:val="007E3487"/>
    <w:rsid w:val="00835C08"/>
    <w:rsid w:val="00B02A14"/>
    <w:rsid w:val="00BC2AD4"/>
    <w:rsid w:val="00E430B0"/>
    <w:rsid w:val="00E96BE4"/>
    <w:rsid w:val="00EB6C56"/>
    <w:rsid w:val="00F142B8"/>
    <w:rsid w:val="00F50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FFEEA"/>
  <w15:chartTrackingRefBased/>
  <w15:docId w15:val="{7B8712FD-8D94-40B2-A691-80D60B8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F3F5F"/>
    <w:pPr>
      <w:spacing w:after="0" w:line="240" w:lineRule="auto"/>
    </w:pPr>
  </w:style>
  <w:style w:type="paragraph" w:styleId="Koptekst">
    <w:name w:val="header"/>
    <w:basedOn w:val="Standaard"/>
    <w:link w:val="KoptekstChar"/>
    <w:uiPriority w:val="99"/>
    <w:unhideWhenUsed/>
    <w:rsid w:val="00835C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5C08"/>
  </w:style>
  <w:style w:type="paragraph" w:styleId="Voettekst">
    <w:name w:val="footer"/>
    <w:basedOn w:val="Standaard"/>
    <w:link w:val="VoettekstChar"/>
    <w:uiPriority w:val="99"/>
    <w:unhideWhenUsed/>
    <w:rsid w:val="00835C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Medisch Spectrum Twente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Tiktak-ten Barge</dc:creator>
  <cp:keywords/>
  <dc:description/>
  <cp:lastModifiedBy>Bianca ten Velde</cp:lastModifiedBy>
  <cp:revision>3</cp:revision>
  <dcterms:created xsi:type="dcterms:W3CDTF">2025-04-09T13:48:00Z</dcterms:created>
  <dcterms:modified xsi:type="dcterms:W3CDTF">2025-04-09T13:49:00Z</dcterms:modified>
</cp:coreProperties>
</file>